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AF" w:rsidRPr="00146544" w:rsidRDefault="00D772AF" w:rsidP="00D772AF">
      <w:pPr>
        <w:pStyle w:val="1"/>
        <w:ind w:right="-28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-226695</wp:posOffset>
            </wp:positionV>
            <wp:extent cx="556895" cy="686435"/>
            <wp:effectExtent l="0" t="0" r="0" b="0"/>
            <wp:wrapNone/>
            <wp:docPr id="2" name="Рисунок 1" descr="Описание: Людин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Людинов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72AF" w:rsidRPr="00146544" w:rsidRDefault="00D772AF" w:rsidP="00D772AF">
      <w:pPr>
        <w:pStyle w:val="1"/>
        <w:ind w:right="-28"/>
        <w:jc w:val="center"/>
        <w:rPr>
          <w:sz w:val="24"/>
          <w:szCs w:val="24"/>
        </w:rPr>
      </w:pPr>
    </w:p>
    <w:p w:rsidR="00D772AF" w:rsidRPr="00146544" w:rsidRDefault="00D772AF" w:rsidP="00D772AF">
      <w:pPr>
        <w:pStyle w:val="1"/>
        <w:ind w:right="-28"/>
        <w:jc w:val="center"/>
        <w:rPr>
          <w:sz w:val="24"/>
          <w:szCs w:val="24"/>
        </w:rPr>
      </w:pPr>
    </w:p>
    <w:p w:rsidR="00D772AF" w:rsidRPr="00C31D31" w:rsidRDefault="00D772AF" w:rsidP="00D772AF">
      <w:pPr>
        <w:pStyle w:val="1"/>
        <w:spacing w:line="360" w:lineRule="auto"/>
        <w:ind w:right="-28"/>
        <w:jc w:val="center"/>
        <w:rPr>
          <w:rFonts w:ascii="Times New Roman" w:hAnsi="Times New Roman"/>
          <w:spacing w:val="60"/>
          <w:sz w:val="30"/>
          <w:szCs w:val="30"/>
        </w:rPr>
      </w:pPr>
      <w:r w:rsidRPr="00C31D31">
        <w:rPr>
          <w:rFonts w:ascii="Times New Roman" w:hAnsi="Times New Roman"/>
          <w:spacing w:val="60"/>
          <w:sz w:val="30"/>
          <w:szCs w:val="30"/>
        </w:rPr>
        <w:t>Калужская область</w:t>
      </w:r>
    </w:p>
    <w:p w:rsidR="00D772AF" w:rsidRDefault="00D772AF" w:rsidP="00D772AF">
      <w:pPr>
        <w:spacing w:after="0" w:line="264" w:lineRule="auto"/>
        <w:jc w:val="center"/>
        <w:rPr>
          <w:rFonts w:ascii="Times New Roman" w:hAnsi="Times New Roman"/>
          <w:b/>
          <w:spacing w:val="60"/>
          <w:sz w:val="30"/>
          <w:szCs w:val="30"/>
        </w:rPr>
      </w:pPr>
      <w:r>
        <w:rPr>
          <w:rFonts w:ascii="Times New Roman" w:hAnsi="Times New Roman"/>
          <w:b/>
          <w:spacing w:val="60"/>
          <w:sz w:val="30"/>
          <w:szCs w:val="30"/>
        </w:rPr>
        <w:t>Адм</w:t>
      </w:r>
      <w:r w:rsidR="008F4DEA">
        <w:rPr>
          <w:rFonts w:ascii="Times New Roman" w:hAnsi="Times New Roman"/>
          <w:b/>
          <w:spacing w:val="60"/>
          <w:sz w:val="30"/>
          <w:szCs w:val="30"/>
        </w:rPr>
        <w:t xml:space="preserve">инистрация </w:t>
      </w:r>
    </w:p>
    <w:p w:rsidR="00D772AF" w:rsidRDefault="008F4DEA" w:rsidP="00D772AF">
      <w:pPr>
        <w:spacing w:after="0" w:line="264" w:lineRule="auto"/>
        <w:jc w:val="center"/>
        <w:rPr>
          <w:rFonts w:ascii="Times New Roman" w:hAnsi="Times New Roman"/>
          <w:b/>
          <w:spacing w:val="60"/>
          <w:sz w:val="30"/>
          <w:szCs w:val="30"/>
        </w:rPr>
      </w:pPr>
      <w:r>
        <w:rPr>
          <w:rFonts w:ascii="Times New Roman" w:hAnsi="Times New Roman"/>
          <w:b/>
          <w:spacing w:val="60"/>
          <w:sz w:val="30"/>
          <w:szCs w:val="30"/>
        </w:rPr>
        <w:t>Людиновского муниципального округа</w:t>
      </w:r>
    </w:p>
    <w:p w:rsidR="008F4DEA" w:rsidRDefault="008F4DEA" w:rsidP="00D772AF">
      <w:pPr>
        <w:spacing w:after="0" w:line="264" w:lineRule="auto"/>
        <w:jc w:val="center"/>
        <w:rPr>
          <w:rFonts w:ascii="Times New Roman" w:hAnsi="Times New Roman"/>
          <w:b/>
          <w:spacing w:val="60"/>
          <w:sz w:val="30"/>
          <w:szCs w:val="30"/>
        </w:rPr>
      </w:pPr>
      <w:r>
        <w:rPr>
          <w:rFonts w:ascii="Times New Roman" w:hAnsi="Times New Roman"/>
          <w:b/>
          <w:spacing w:val="60"/>
          <w:sz w:val="30"/>
          <w:szCs w:val="30"/>
        </w:rPr>
        <w:t>Калужской области</w:t>
      </w:r>
    </w:p>
    <w:p w:rsidR="00D772AF" w:rsidRDefault="00D772AF" w:rsidP="00D772AF">
      <w:pPr>
        <w:pStyle w:val="1"/>
        <w:ind w:right="-28"/>
        <w:rPr>
          <w:rFonts w:ascii="Times New Roman" w:hAnsi="Times New Roman"/>
          <w:spacing w:val="60"/>
          <w:sz w:val="30"/>
          <w:szCs w:val="30"/>
        </w:rPr>
      </w:pPr>
    </w:p>
    <w:p w:rsidR="00D772AF" w:rsidRDefault="00D772AF" w:rsidP="00D772AF">
      <w:pPr>
        <w:pStyle w:val="4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П О С Т А Н О В Л Е Н И Е</w:t>
      </w:r>
    </w:p>
    <w:p w:rsidR="00D772AF" w:rsidRDefault="00D772AF" w:rsidP="00D772AF">
      <w:pPr>
        <w:rPr>
          <w:rFonts w:ascii="Times New Roman" w:hAnsi="Times New Roman"/>
          <w:sz w:val="24"/>
          <w:szCs w:val="24"/>
        </w:rPr>
      </w:pPr>
    </w:p>
    <w:p w:rsidR="00D772AF" w:rsidRDefault="005D2BDD" w:rsidP="00D772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12.05.2026</w:t>
      </w:r>
      <w:r w:rsidR="00D772A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790C41">
        <w:rPr>
          <w:rFonts w:ascii="Times New Roman" w:hAnsi="Times New Roman"/>
          <w:sz w:val="24"/>
          <w:szCs w:val="24"/>
        </w:rPr>
        <w:t xml:space="preserve">  </w:t>
      </w:r>
      <w:r w:rsidR="00E91136">
        <w:rPr>
          <w:rFonts w:ascii="Times New Roman" w:hAnsi="Times New Roman"/>
          <w:sz w:val="24"/>
          <w:szCs w:val="24"/>
        </w:rPr>
        <w:t xml:space="preserve"> </w:t>
      </w:r>
      <w:r w:rsidR="001828DD">
        <w:rPr>
          <w:rFonts w:ascii="Times New Roman" w:hAnsi="Times New Roman"/>
          <w:sz w:val="24"/>
          <w:szCs w:val="24"/>
        </w:rPr>
        <w:t xml:space="preserve">                          </w:t>
      </w:r>
      <w:r w:rsidR="00985425">
        <w:rPr>
          <w:rFonts w:ascii="Times New Roman" w:hAnsi="Times New Roman"/>
          <w:sz w:val="24"/>
          <w:szCs w:val="24"/>
        </w:rPr>
        <w:t>№ 436</w:t>
      </w:r>
      <w:r w:rsidR="00D772AF">
        <w:rPr>
          <w:rFonts w:ascii="Times New Roman" w:hAnsi="Times New Roman"/>
          <w:sz w:val="24"/>
          <w:szCs w:val="24"/>
        </w:rPr>
        <w:tab/>
      </w:r>
    </w:p>
    <w:p w:rsidR="00D772AF" w:rsidRDefault="00D772AF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вн</w:t>
      </w:r>
      <w:r w:rsidR="0054446E">
        <w:rPr>
          <w:rFonts w:ascii="Times New Roman" w:hAnsi="Times New Roman"/>
          <w:b/>
          <w:bCs/>
          <w:sz w:val="24"/>
          <w:szCs w:val="24"/>
        </w:rPr>
        <w:t>есении изменений в постановление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772AF" w:rsidRDefault="00D772AF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администрации муниципального района </w:t>
      </w:r>
    </w:p>
    <w:p w:rsidR="00D772AF" w:rsidRDefault="00D772AF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«Город Люд</w:t>
      </w:r>
      <w:r w:rsidR="00E91136">
        <w:rPr>
          <w:rFonts w:ascii="Times New Roman" w:hAnsi="Times New Roman"/>
          <w:b/>
          <w:bCs/>
          <w:sz w:val="24"/>
          <w:szCs w:val="24"/>
        </w:rPr>
        <w:t xml:space="preserve">иново и </w:t>
      </w:r>
      <w:r w:rsidR="005A1F99">
        <w:rPr>
          <w:rFonts w:ascii="Times New Roman" w:hAnsi="Times New Roman"/>
          <w:b/>
          <w:bCs/>
          <w:sz w:val="24"/>
          <w:szCs w:val="24"/>
        </w:rPr>
        <w:t xml:space="preserve">Людиновский район» </w:t>
      </w:r>
      <w:r w:rsidR="00985425">
        <w:rPr>
          <w:rFonts w:ascii="Times New Roman" w:hAnsi="Times New Roman"/>
          <w:b/>
          <w:bCs/>
          <w:sz w:val="24"/>
          <w:szCs w:val="24"/>
        </w:rPr>
        <w:t>от 26.01.2016 № 54</w:t>
      </w:r>
    </w:p>
    <w:p w:rsidR="00E91136" w:rsidRDefault="00E91136" w:rsidP="00D772A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D044C" w:rsidRDefault="00E91136" w:rsidP="00D77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соответствии с Федеральным </w:t>
      </w:r>
      <w:hyperlink r:id="rId8" w:history="1">
        <w:r w:rsidRPr="00985425">
          <w:rPr>
            <w:rStyle w:val="aa"/>
            <w:rFonts w:ascii="Times New Roman" w:hAnsi="Times New Roman"/>
            <w:color w:val="auto"/>
            <w:sz w:val="24"/>
            <w:u w:val="none"/>
          </w:rPr>
          <w:t>законом</w:t>
        </w:r>
      </w:hyperlink>
      <w:r w:rsidRPr="00AE1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25.12.2008 N 273-ФЗ "О противодействии коррупции",</w:t>
      </w:r>
      <w:r w:rsidR="0054446E" w:rsidRPr="00237660">
        <w:rPr>
          <w:rFonts w:ascii="Times New Roman" w:hAnsi="Times New Roman"/>
          <w:sz w:val="24"/>
          <w:szCs w:val="24"/>
          <w:lang w:eastAsia="ru-RU"/>
        </w:rPr>
        <w:t xml:space="preserve"> статьей 52 Федерального </w:t>
      </w:r>
      <w:r w:rsidR="0054446E">
        <w:rPr>
          <w:rFonts w:ascii="Times New Roman" w:hAnsi="Times New Roman"/>
          <w:sz w:val="24"/>
          <w:szCs w:val="24"/>
          <w:lang w:eastAsia="ru-RU"/>
        </w:rPr>
        <w:t xml:space="preserve">закона </w:t>
      </w:r>
      <w:r w:rsidR="0054446E" w:rsidRPr="00237660">
        <w:rPr>
          <w:rFonts w:ascii="Times New Roman" w:hAnsi="Times New Roman"/>
          <w:sz w:val="24"/>
          <w:szCs w:val="24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="001828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85425">
        <w:rPr>
          <w:rFonts w:ascii="Times New Roman" w:hAnsi="Times New Roman"/>
          <w:sz w:val="24"/>
          <w:szCs w:val="24"/>
        </w:rPr>
        <w:t>Указом Президента Российской Федерации от 22.12.2015 №650 «О порядке сообщения лицами, замещающими отдельные государственные должности Российской Федерации, должности федеральной государственной службы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</w:t>
      </w:r>
      <w:r w:rsidR="00985425">
        <w:rPr>
          <w:rFonts w:ascii="Times New Roman" w:hAnsi="Times New Roman"/>
          <w:sz w:val="24"/>
          <w:szCs w:val="24"/>
        </w:rPr>
        <w:t xml:space="preserve">, </w:t>
      </w:r>
      <w:r w:rsidR="0054446E">
        <w:rPr>
          <w:rFonts w:ascii="Times New Roman" w:hAnsi="Times New Roman"/>
          <w:sz w:val="24"/>
          <w:szCs w:val="24"/>
        </w:rPr>
        <w:t xml:space="preserve">статьей 35 Устава Людиновского муниципального округа Калужской области, Администрация Людиновского муниципального округа Калужской области </w:t>
      </w:r>
    </w:p>
    <w:p w:rsidR="00985425" w:rsidRPr="00B33915" w:rsidRDefault="00985425" w:rsidP="00D77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72AF" w:rsidRDefault="00ED044C" w:rsidP="00D772A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="00D772AF" w:rsidRPr="00146544">
        <w:rPr>
          <w:rFonts w:ascii="Times New Roman" w:hAnsi="Times New Roman"/>
          <w:sz w:val="24"/>
          <w:szCs w:val="24"/>
        </w:rPr>
        <w:t>:</w:t>
      </w:r>
    </w:p>
    <w:p w:rsidR="00ED044C" w:rsidRPr="00146544" w:rsidRDefault="00ED044C" w:rsidP="00D772AF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4"/>
          <w:szCs w:val="24"/>
        </w:rPr>
      </w:pPr>
    </w:p>
    <w:p w:rsidR="00E91136" w:rsidRPr="0054446E" w:rsidRDefault="00D772AF" w:rsidP="00E9113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10D85">
        <w:rPr>
          <w:rFonts w:ascii="Times New Roman" w:hAnsi="Times New Roman"/>
          <w:sz w:val="24"/>
          <w:szCs w:val="24"/>
        </w:rPr>
        <w:t xml:space="preserve">         1. </w:t>
      </w:r>
      <w:r w:rsidR="00C4552B">
        <w:rPr>
          <w:rFonts w:ascii="Times New Roman" w:hAnsi="Times New Roman"/>
          <w:sz w:val="24"/>
          <w:szCs w:val="24"/>
        </w:rPr>
        <w:t xml:space="preserve">Внести </w:t>
      </w:r>
      <w:r>
        <w:rPr>
          <w:rFonts w:ascii="Times New Roman" w:hAnsi="Times New Roman"/>
          <w:sz w:val="24"/>
          <w:szCs w:val="24"/>
        </w:rPr>
        <w:t>в постановление администрации муниципального района «Город Люди</w:t>
      </w:r>
      <w:r w:rsidR="0054446E">
        <w:rPr>
          <w:rFonts w:ascii="Times New Roman" w:hAnsi="Times New Roman"/>
          <w:sz w:val="24"/>
          <w:szCs w:val="24"/>
        </w:rPr>
        <w:t xml:space="preserve">ново и </w:t>
      </w:r>
      <w:r w:rsidR="00985425">
        <w:rPr>
          <w:rFonts w:ascii="Times New Roman" w:hAnsi="Times New Roman"/>
          <w:sz w:val="24"/>
          <w:szCs w:val="24"/>
        </w:rPr>
        <w:t>Людиновский район» от  26.01</w:t>
      </w:r>
      <w:r w:rsidR="001828DD">
        <w:rPr>
          <w:rFonts w:ascii="Times New Roman" w:hAnsi="Times New Roman"/>
          <w:sz w:val="24"/>
          <w:szCs w:val="24"/>
        </w:rPr>
        <w:t>.201</w:t>
      </w:r>
      <w:r w:rsidR="00985425">
        <w:rPr>
          <w:rFonts w:ascii="Times New Roman" w:hAnsi="Times New Roman"/>
          <w:sz w:val="24"/>
          <w:szCs w:val="24"/>
        </w:rPr>
        <w:t>6 № 54</w:t>
      </w:r>
      <w:r>
        <w:rPr>
          <w:rFonts w:ascii="Times New Roman" w:hAnsi="Times New Roman"/>
          <w:sz w:val="24"/>
          <w:szCs w:val="24"/>
        </w:rPr>
        <w:t xml:space="preserve"> «</w:t>
      </w:r>
      <w:r w:rsidR="00E91136">
        <w:rPr>
          <w:rFonts w:ascii="Times New Roman" w:hAnsi="Times New Roman"/>
          <w:sz w:val="24"/>
          <w:szCs w:val="24"/>
        </w:rPr>
        <w:t>Об утверждении</w:t>
      </w:r>
      <w:r w:rsidR="005A1F99">
        <w:rPr>
          <w:rFonts w:ascii="Times New Roman" w:hAnsi="Times New Roman"/>
          <w:sz w:val="24"/>
          <w:szCs w:val="24"/>
        </w:rPr>
        <w:t xml:space="preserve"> </w:t>
      </w:r>
      <w:hyperlink r:id="rId9" w:anchor="Par42" w:history="1">
        <w:r w:rsidR="00985425" w:rsidRPr="00985425">
          <w:rPr>
            <w:rStyle w:val="aa"/>
            <w:rFonts w:ascii="Times New Roman" w:hAnsi="Times New Roman"/>
            <w:color w:val="auto"/>
            <w:sz w:val="24"/>
            <w:u w:val="none"/>
          </w:rPr>
          <w:t>Положение</w:t>
        </w:r>
      </w:hyperlink>
      <w:r w:rsidR="00985425">
        <w:rPr>
          <w:rFonts w:ascii="Times New Roman" w:hAnsi="Times New Roman"/>
          <w:sz w:val="24"/>
          <w:szCs w:val="24"/>
        </w:rPr>
        <w:t xml:space="preserve"> о порядке сообщения муниципальными служащими, замещающими должности муниципальной службы в администрации муниципального района «Город Людиново и Людиновский район»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85425">
        <w:rPr>
          <w:rFonts w:ascii="Times New Roman" w:hAnsi="Times New Roman"/>
          <w:sz w:val="24"/>
          <w:szCs w:val="24"/>
        </w:rPr>
        <w:t>»</w:t>
      </w:r>
      <w:r w:rsidR="00985425">
        <w:rPr>
          <w:rFonts w:ascii="Times New Roman" w:hAnsi="Times New Roman"/>
          <w:b/>
          <w:sz w:val="24"/>
          <w:szCs w:val="24"/>
        </w:rPr>
        <w:t xml:space="preserve"> </w:t>
      </w:r>
      <w:r w:rsidR="0054446E">
        <w:rPr>
          <w:rFonts w:ascii="Times New Roman" w:hAnsi="Times New Roman"/>
          <w:sz w:val="24"/>
          <w:szCs w:val="24"/>
        </w:rPr>
        <w:t>следующие изменения.</w:t>
      </w:r>
    </w:p>
    <w:p w:rsidR="007F4A35" w:rsidRDefault="00ED044C" w:rsidP="00D772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1.1. </w:t>
      </w:r>
      <w:r w:rsidR="00890D18">
        <w:rPr>
          <w:rFonts w:ascii="Times New Roman" w:hAnsi="Times New Roman"/>
          <w:sz w:val="24"/>
          <w:szCs w:val="24"/>
          <w:lang w:eastAsia="ru-RU"/>
        </w:rPr>
        <w:t xml:space="preserve">По всему тексту </w:t>
      </w:r>
      <w:r w:rsidR="007F4A35">
        <w:rPr>
          <w:rFonts w:ascii="Times New Roman" w:hAnsi="Times New Roman"/>
          <w:sz w:val="24"/>
          <w:szCs w:val="24"/>
          <w:lang w:eastAsia="ru-RU"/>
        </w:rPr>
        <w:t>постано</w:t>
      </w:r>
      <w:r w:rsidR="0054446E">
        <w:rPr>
          <w:rFonts w:ascii="Times New Roman" w:hAnsi="Times New Roman"/>
          <w:sz w:val="24"/>
          <w:szCs w:val="24"/>
          <w:lang w:eastAsia="ru-RU"/>
        </w:rPr>
        <w:t xml:space="preserve">вления и приложения к нему </w:t>
      </w:r>
      <w:bookmarkStart w:id="0" w:name="_GoBack"/>
      <w:bookmarkEnd w:id="0"/>
      <w:r w:rsidR="007F4A35">
        <w:rPr>
          <w:rFonts w:ascii="Times New Roman" w:hAnsi="Times New Roman"/>
          <w:sz w:val="24"/>
          <w:szCs w:val="24"/>
          <w:lang w:eastAsia="ru-RU"/>
        </w:rPr>
        <w:t>«администрация муниципального района «Город Людиново и Людиновский район» заменить на «Администрация Людиновского муниципального округа Калужской области».</w:t>
      </w:r>
    </w:p>
    <w:p w:rsidR="007F4A35" w:rsidRPr="001828DD" w:rsidRDefault="007F4A35" w:rsidP="00D772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mall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1</w:t>
      </w:r>
      <w:r w:rsidR="005A1F99">
        <w:rPr>
          <w:rFonts w:ascii="Times New Roman" w:hAnsi="Times New Roman"/>
          <w:sz w:val="24"/>
          <w:szCs w:val="24"/>
          <w:lang w:eastAsia="ru-RU"/>
        </w:rPr>
        <w:t>.2</w:t>
      </w:r>
      <w:r w:rsidR="00FF28E0">
        <w:rPr>
          <w:rFonts w:ascii="Times New Roman" w:hAnsi="Times New Roman"/>
          <w:sz w:val="24"/>
          <w:szCs w:val="24"/>
          <w:lang w:eastAsia="ru-RU"/>
        </w:rPr>
        <w:t>.</w:t>
      </w:r>
      <w:r w:rsidR="00985425">
        <w:rPr>
          <w:rFonts w:ascii="Times New Roman" w:hAnsi="Times New Roman"/>
          <w:sz w:val="24"/>
          <w:szCs w:val="24"/>
          <w:lang w:eastAsia="ru-RU"/>
        </w:rPr>
        <w:t xml:space="preserve"> По всему тексту приложения к постановлению «Глава</w:t>
      </w:r>
      <w:r w:rsidR="00985425" w:rsidRPr="009854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85425">
        <w:rPr>
          <w:rFonts w:ascii="Times New Roman" w:hAnsi="Times New Roman"/>
          <w:sz w:val="24"/>
          <w:szCs w:val="24"/>
          <w:lang w:eastAsia="ru-RU"/>
        </w:rPr>
        <w:t>администрации</w:t>
      </w:r>
      <w:r w:rsidR="00985425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«Город Людиново и Людиновский район»</w:t>
      </w:r>
      <w:r w:rsidR="00985425">
        <w:rPr>
          <w:rFonts w:ascii="Times New Roman" w:hAnsi="Times New Roman"/>
          <w:sz w:val="24"/>
          <w:szCs w:val="24"/>
          <w:lang w:eastAsia="ru-RU"/>
        </w:rPr>
        <w:t xml:space="preserve"> заменить на «Глава Людиновского муниципального округа Калужской области»</w:t>
      </w:r>
      <w:r w:rsidR="0054446E">
        <w:rPr>
          <w:rFonts w:ascii="Times New Roman" w:hAnsi="Times New Roman"/>
          <w:sz w:val="24"/>
          <w:szCs w:val="24"/>
          <w:lang w:eastAsia="ru-RU"/>
        </w:rPr>
        <w:t>.</w:t>
      </w:r>
    </w:p>
    <w:p w:rsidR="00D772AF" w:rsidRDefault="00692D10" w:rsidP="00D772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772AF">
        <w:rPr>
          <w:rFonts w:ascii="Times New Roman" w:hAnsi="Times New Roman"/>
          <w:sz w:val="24"/>
          <w:szCs w:val="24"/>
        </w:rPr>
        <w:t>. Контроль за исполнением настоящего постанов</w:t>
      </w:r>
      <w:r>
        <w:rPr>
          <w:rFonts w:ascii="Times New Roman" w:hAnsi="Times New Roman"/>
          <w:sz w:val="24"/>
          <w:szCs w:val="24"/>
        </w:rPr>
        <w:t>ления возложить на заместителя Главы А</w:t>
      </w:r>
      <w:r w:rsidR="00D772AF">
        <w:rPr>
          <w:rFonts w:ascii="Times New Roman" w:hAnsi="Times New Roman"/>
          <w:sz w:val="24"/>
          <w:szCs w:val="24"/>
        </w:rPr>
        <w:t>дм</w:t>
      </w:r>
      <w:r>
        <w:rPr>
          <w:rFonts w:ascii="Times New Roman" w:hAnsi="Times New Roman"/>
          <w:sz w:val="24"/>
          <w:szCs w:val="24"/>
        </w:rPr>
        <w:t>инистрации Люд</w:t>
      </w:r>
      <w:r w:rsidR="00985425">
        <w:rPr>
          <w:rFonts w:ascii="Times New Roman" w:hAnsi="Times New Roman"/>
          <w:sz w:val="24"/>
          <w:szCs w:val="24"/>
        </w:rPr>
        <w:t xml:space="preserve">иновского муниципального округа </w:t>
      </w:r>
      <w:r>
        <w:rPr>
          <w:rFonts w:ascii="Times New Roman" w:hAnsi="Times New Roman"/>
          <w:sz w:val="24"/>
          <w:szCs w:val="24"/>
        </w:rPr>
        <w:t>Калужской области</w:t>
      </w:r>
      <w:r w:rsidR="001828DD">
        <w:rPr>
          <w:rFonts w:ascii="Times New Roman" w:hAnsi="Times New Roman"/>
          <w:sz w:val="24"/>
          <w:szCs w:val="24"/>
        </w:rPr>
        <w:t xml:space="preserve"> Д</w:t>
      </w:r>
      <w:r w:rsidR="00255573">
        <w:rPr>
          <w:rFonts w:ascii="Times New Roman" w:hAnsi="Times New Roman"/>
          <w:sz w:val="24"/>
          <w:szCs w:val="24"/>
        </w:rPr>
        <w:t>.</w:t>
      </w:r>
      <w:r w:rsidR="001828DD">
        <w:rPr>
          <w:rFonts w:ascii="Times New Roman" w:hAnsi="Times New Roman"/>
          <w:sz w:val="24"/>
          <w:szCs w:val="24"/>
        </w:rPr>
        <w:t>В.Грузинцеву.</w:t>
      </w:r>
    </w:p>
    <w:p w:rsidR="00FF28E0" w:rsidRDefault="00692D10" w:rsidP="009854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772AF">
        <w:rPr>
          <w:rFonts w:ascii="Times New Roman" w:hAnsi="Times New Roman"/>
          <w:sz w:val="24"/>
          <w:szCs w:val="24"/>
        </w:rPr>
        <w:t>. Настоящее постановление вступает в си</w:t>
      </w:r>
      <w:r w:rsidR="00E02725">
        <w:rPr>
          <w:rFonts w:ascii="Times New Roman" w:hAnsi="Times New Roman"/>
          <w:sz w:val="24"/>
          <w:szCs w:val="24"/>
        </w:rPr>
        <w:t>лу со дня</w:t>
      </w:r>
      <w:r w:rsidR="00D772AF">
        <w:rPr>
          <w:rFonts w:ascii="Times New Roman" w:hAnsi="Times New Roman"/>
          <w:sz w:val="24"/>
          <w:szCs w:val="24"/>
        </w:rPr>
        <w:t xml:space="preserve"> </w:t>
      </w:r>
      <w:r w:rsidR="00E02725">
        <w:rPr>
          <w:rFonts w:ascii="Times New Roman" w:hAnsi="Times New Roman"/>
          <w:sz w:val="24"/>
          <w:szCs w:val="24"/>
        </w:rPr>
        <w:t xml:space="preserve">его официального опубликования </w:t>
      </w:r>
      <w:r w:rsidR="00D772AF">
        <w:rPr>
          <w:rFonts w:ascii="Times New Roman" w:hAnsi="Times New Roman"/>
          <w:sz w:val="24"/>
          <w:szCs w:val="24"/>
        </w:rPr>
        <w:t>в установленном законом порядке.</w:t>
      </w:r>
    </w:p>
    <w:p w:rsidR="00D772AF" w:rsidRPr="00AF4895" w:rsidRDefault="00C4552B" w:rsidP="00D77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895">
        <w:rPr>
          <w:rFonts w:ascii="Times New Roman" w:hAnsi="Times New Roman"/>
          <w:sz w:val="24"/>
          <w:szCs w:val="24"/>
        </w:rPr>
        <w:t>Глава Людиновского муниципального округа</w:t>
      </w:r>
      <w:r w:rsidR="00D772AF" w:rsidRPr="00AF4895">
        <w:rPr>
          <w:rFonts w:ascii="Times New Roman" w:hAnsi="Times New Roman"/>
          <w:sz w:val="24"/>
          <w:szCs w:val="24"/>
        </w:rPr>
        <w:t xml:space="preserve"> </w:t>
      </w:r>
    </w:p>
    <w:p w:rsidR="00D772AF" w:rsidRPr="00AF4895" w:rsidRDefault="00C4552B" w:rsidP="00D772AF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4895">
        <w:rPr>
          <w:rFonts w:ascii="Times New Roman" w:hAnsi="Times New Roman"/>
          <w:sz w:val="24"/>
          <w:szCs w:val="24"/>
        </w:rPr>
        <w:t>Калужской области</w:t>
      </w:r>
      <w:r w:rsidR="00D772AF" w:rsidRPr="00AF4895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AF4895">
        <w:rPr>
          <w:rFonts w:ascii="Times New Roman" w:hAnsi="Times New Roman"/>
          <w:sz w:val="24"/>
          <w:szCs w:val="24"/>
        </w:rPr>
        <w:t xml:space="preserve">                              </w:t>
      </w:r>
      <w:r w:rsidR="00AF4895">
        <w:rPr>
          <w:rFonts w:ascii="Times New Roman" w:hAnsi="Times New Roman"/>
          <w:sz w:val="24"/>
          <w:szCs w:val="24"/>
        </w:rPr>
        <w:t xml:space="preserve">    </w:t>
      </w:r>
      <w:r w:rsidRPr="00AF4895">
        <w:rPr>
          <w:rFonts w:ascii="Times New Roman" w:hAnsi="Times New Roman"/>
          <w:sz w:val="24"/>
          <w:szCs w:val="24"/>
        </w:rPr>
        <w:t xml:space="preserve"> Г.Е.Ананьев</w:t>
      </w:r>
    </w:p>
    <w:sectPr w:rsidR="00D772AF" w:rsidRPr="00AF4895" w:rsidSect="00583AAA">
      <w:pgSz w:w="11906" w:h="16838" w:code="9"/>
      <w:pgMar w:top="851" w:right="851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FB8" w:rsidRDefault="00A27FB8">
      <w:pPr>
        <w:spacing w:after="0" w:line="240" w:lineRule="auto"/>
      </w:pPr>
      <w:r>
        <w:separator/>
      </w:r>
    </w:p>
  </w:endnote>
  <w:endnote w:type="continuationSeparator" w:id="0">
    <w:p w:rsidR="00A27FB8" w:rsidRDefault="00A27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FB8" w:rsidRDefault="00A27FB8">
      <w:pPr>
        <w:spacing w:after="0" w:line="240" w:lineRule="auto"/>
      </w:pPr>
      <w:r>
        <w:separator/>
      </w:r>
    </w:p>
  </w:footnote>
  <w:footnote w:type="continuationSeparator" w:id="0">
    <w:p w:rsidR="00A27FB8" w:rsidRDefault="00A27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F37"/>
    <w:rsid w:val="000746FB"/>
    <w:rsid w:val="000C0595"/>
    <w:rsid w:val="00102CAA"/>
    <w:rsid w:val="00135233"/>
    <w:rsid w:val="00146544"/>
    <w:rsid w:val="001629D3"/>
    <w:rsid w:val="001828DD"/>
    <w:rsid w:val="00185A04"/>
    <w:rsid w:val="001D123B"/>
    <w:rsid w:val="00203644"/>
    <w:rsid w:val="00233CF4"/>
    <w:rsid w:val="00255573"/>
    <w:rsid w:val="002632FF"/>
    <w:rsid w:val="002D0007"/>
    <w:rsid w:val="00427824"/>
    <w:rsid w:val="00442BE0"/>
    <w:rsid w:val="00454CDC"/>
    <w:rsid w:val="00466F62"/>
    <w:rsid w:val="004735B5"/>
    <w:rsid w:val="0048298F"/>
    <w:rsid w:val="004C555E"/>
    <w:rsid w:val="004F1751"/>
    <w:rsid w:val="004F35E2"/>
    <w:rsid w:val="004F7643"/>
    <w:rsid w:val="00530C17"/>
    <w:rsid w:val="00540B12"/>
    <w:rsid w:val="00541E58"/>
    <w:rsid w:val="0054446E"/>
    <w:rsid w:val="00560B98"/>
    <w:rsid w:val="00564EAE"/>
    <w:rsid w:val="00583AAA"/>
    <w:rsid w:val="00584B42"/>
    <w:rsid w:val="005A1F99"/>
    <w:rsid w:val="005D0415"/>
    <w:rsid w:val="005D2BDD"/>
    <w:rsid w:val="006011B1"/>
    <w:rsid w:val="006269DC"/>
    <w:rsid w:val="00672F96"/>
    <w:rsid w:val="00692D10"/>
    <w:rsid w:val="006A1F2D"/>
    <w:rsid w:val="006A695C"/>
    <w:rsid w:val="006D096E"/>
    <w:rsid w:val="006D72F4"/>
    <w:rsid w:val="0072245F"/>
    <w:rsid w:val="00723DF7"/>
    <w:rsid w:val="0075692B"/>
    <w:rsid w:val="00763E10"/>
    <w:rsid w:val="0077146F"/>
    <w:rsid w:val="00784888"/>
    <w:rsid w:val="00790C41"/>
    <w:rsid w:val="007F4A35"/>
    <w:rsid w:val="00830526"/>
    <w:rsid w:val="00845577"/>
    <w:rsid w:val="008548A5"/>
    <w:rsid w:val="00890D18"/>
    <w:rsid w:val="008D22CA"/>
    <w:rsid w:val="008F4DEA"/>
    <w:rsid w:val="008F7AB2"/>
    <w:rsid w:val="009174DE"/>
    <w:rsid w:val="00947D65"/>
    <w:rsid w:val="0095412F"/>
    <w:rsid w:val="00985425"/>
    <w:rsid w:val="009A5AE6"/>
    <w:rsid w:val="009C5056"/>
    <w:rsid w:val="009D71FB"/>
    <w:rsid w:val="00A27E59"/>
    <w:rsid w:val="00A27FB8"/>
    <w:rsid w:val="00A33123"/>
    <w:rsid w:val="00A54552"/>
    <w:rsid w:val="00A97480"/>
    <w:rsid w:val="00AF4895"/>
    <w:rsid w:val="00B009B1"/>
    <w:rsid w:val="00B074F0"/>
    <w:rsid w:val="00B10D85"/>
    <w:rsid w:val="00B13E41"/>
    <w:rsid w:val="00B33915"/>
    <w:rsid w:val="00B52E7E"/>
    <w:rsid w:val="00C051C3"/>
    <w:rsid w:val="00C22D28"/>
    <w:rsid w:val="00C31D31"/>
    <w:rsid w:val="00C4552B"/>
    <w:rsid w:val="00C71565"/>
    <w:rsid w:val="00C8200B"/>
    <w:rsid w:val="00C82865"/>
    <w:rsid w:val="00CB7554"/>
    <w:rsid w:val="00CB7F52"/>
    <w:rsid w:val="00CC34A2"/>
    <w:rsid w:val="00D13F4A"/>
    <w:rsid w:val="00D21F37"/>
    <w:rsid w:val="00D31268"/>
    <w:rsid w:val="00D46E90"/>
    <w:rsid w:val="00D772AF"/>
    <w:rsid w:val="00D97B7A"/>
    <w:rsid w:val="00DA2F72"/>
    <w:rsid w:val="00DB04DD"/>
    <w:rsid w:val="00DE4E5D"/>
    <w:rsid w:val="00E02725"/>
    <w:rsid w:val="00E06054"/>
    <w:rsid w:val="00E1364F"/>
    <w:rsid w:val="00E373EE"/>
    <w:rsid w:val="00E747D3"/>
    <w:rsid w:val="00E85086"/>
    <w:rsid w:val="00E90A8D"/>
    <w:rsid w:val="00E91136"/>
    <w:rsid w:val="00EA43E8"/>
    <w:rsid w:val="00ED044C"/>
    <w:rsid w:val="00F64D1C"/>
    <w:rsid w:val="00F754BA"/>
    <w:rsid w:val="00F96051"/>
    <w:rsid w:val="00FB7147"/>
    <w:rsid w:val="00FF2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76C45-7E66-45E1-A18D-C2B3BA5A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FB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C8200B"/>
    <w:pPr>
      <w:keepNext/>
      <w:spacing w:after="0" w:line="240" w:lineRule="auto"/>
      <w:outlineLvl w:val="0"/>
    </w:pPr>
    <w:rPr>
      <w:rFonts w:ascii="Arial" w:hAnsi="Arial"/>
      <w:b/>
      <w:bCs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rsid w:val="00C8200B"/>
    <w:pPr>
      <w:keepNext/>
      <w:spacing w:after="0" w:line="240" w:lineRule="auto"/>
      <w:jc w:val="center"/>
      <w:outlineLvl w:val="3"/>
    </w:pPr>
    <w:rPr>
      <w:rFonts w:ascii="Arial" w:hAnsi="Arial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200B"/>
    <w:rPr>
      <w:rFonts w:ascii="Arial" w:eastAsia="Times New Roman" w:hAnsi="Arial" w:cs="Times New Roman"/>
      <w:b/>
      <w:bCs/>
      <w:sz w:val="40"/>
      <w:szCs w:val="40"/>
    </w:rPr>
  </w:style>
  <w:style w:type="character" w:customStyle="1" w:styleId="40">
    <w:name w:val="Заголовок 4 Знак"/>
    <w:basedOn w:val="a0"/>
    <w:link w:val="4"/>
    <w:semiHidden/>
    <w:rsid w:val="00C8200B"/>
    <w:rPr>
      <w:rFonts w:ascii="Arial" w:eastAsia="Times New Roman" w:hAnsi="Arial" w:cs="Arial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9D71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71F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E90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0A8D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1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D3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629D3"/>
    <w:pPr>
      <w:ind w:left="720"/>
      <w:contextualSpacing/>
    </w:pPr>
  </w:style>
  <w:style w:type="paragraph" w:customStyle="1" w:styleId="ConsPlusNormal">
    <w:name w:val="ConsPlusNormal"/>
    <w:rsid w:val="00E060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91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DEBB4F5989023FD0D68224D972BFB591153444F9FD6DC4DD99A22923F8106F96B9F44Fn4Z9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2;&#1086;&#1080;%20&#1076;&#1086;&#1082;&#1091;&#1084;&#1077;&#1085;&#1090;&#1099;\&#1044;&#1086;&#1082;&#1091;&#1084;&#1077;&#1085;&#1090;&#1099;%20&#1050;&#1072;&#1090;&#1091;&#1085;&#1094;&#1077;&#1074;&#1086;&#1081;\&#1051;&#1056;&#1057;\&#1055;&#1086;&#1088;&#1103;&#1076;&#1086;&#1082;%20&#1089;&#1086;&#1086;&#1073;&#1097;&#1077;&#1085;&#1080;&#1077;%20&#1083;&#1080;&#1095;&#1085;&#1072;&#1103;%20&#1079;&#1072;&#1080;&#1085;&#1090;&#1077;&#1088;&#1077;&#1089;&#1086;&#1074;&#1072;&#1085;&#1085;&#1086;&#1089;&#1090;&#110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91CC0-866C-4A9C-865D-46980243F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ludra</dc:creator>
  <cp:keywords/>
  <dc:description/>
  <cp:lastModifiedBy>ludra</cp:lastModifiedBy>
  <cp:revision>62</cp:revision>
  <cp:lastPrinted>2026-05-14T07:44:00Z</cp:lastPrinted>
  <dcterms:created xsi:type="dcterms:W3CDTF">2016-05-11T13:56:00Z</dcterms:created>
  <dcterms:modified xsi:type="dcterms:W3CDTF">2026-05-14T08:06:00Z</dcterms:modified>
</cp:coreProperties>
</file>